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D6" w:rsidRPr="00D956D6" w:rsidRDefault="00D956D6" w:rsidP="00D956D6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D956D6">
        <w:rPr>
          <w:rFonts w:ascii="Arial" w:hAnsi="Arial" w:cs="Arial"/>
          <w:b/>
          <w:sz w:val="20"/>
          <w:szCs w:val="20"/>
        </w:rPr>
        <w:t>ПРИЛОЖЕНИЕ 1</w:t>
      </w:r>
    </w:p>
    <w:p w:rsidR="00D956D6" w:rsidRDefault="00D956D6" w:rsidP="006D41DE">
      <w:pPr>
        <w:spacing w:after="0"/>
        <w:jc w:val="center"/>
        <w:rPr>
          <w:b/>
          <w:sz w:val="28"/>
          <w:szCs w:val="28"/>
        </w:rPr>
      </w:pPr>
    </w:p>
    <w:p w:rsidR="0008215E" w:rsidRPr="006D41DE" w:rsidRDefault="006D41DE" w:rsidP="006D41DE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6D41DE">
        <w:rPr>
          <w:b/>
          <w:sz w:val="28"/>
          <w:szCs w:val="28"/>
        </w:rPr>
        <w:t>Схема структуры</w:t>
      </w:r>
    </w:p>
    <w:p w:rsidR="006D41DE" w:rsidRPr="006D41DE" w:rsidRDefault="006D41DE" w:rsidP="006D41D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родительского</w:t>
      </w:r>
      <w:r w:rsidRPr="006D41DE">
        <w:rPr>
          <w:b/>
          <w:sz w:val="28"/>
          <w:szCs w:val="28"/>
        </w:rPr>
        <w:t xml:space="preserve"> самоуправления</w:t>
      </w:r>
    </w:p>
    <w:p w:rsidR="006D41DE" w:rsidRDefault="006D41DE" w:rsidP="006D41D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6D41DE">
        <w:rPr>
          <w:b/>
          <w:sz w:val="28"/>
          <w:szCs w:val="28"/>
        </w:rPr>
        <w:t xml:space="preserve"> Пермском крае</w:t>
      </w:r>
    </w:p>
    <w:p w:rsidR="006D41DE" w:rsidRDefault="00D956D6" w:rsidP="006D41D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6" style="position:absolute;margin-left:155.7pt;margin-top:22.75pt;width:196.65pt;height:50.5pt;z-index:251658240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Конференция родительского актива Пермского края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(1 раз в два года)</w:t>
                  </w:r>
                </w:p>
              </w:txbxContent>
            </v:textbox>
          </v:rect>
        </w:pict>
      </w:r>
    </w:p>
    <w:p w:rsidR="00073D3D" w:rsidRDefault="00073D3D" w:rsidP="00073D3D">
      <w:pPr>
        <w:spacing w:after="0"/>
        <w:rPr>
          <w:sz w:val="24"/>
          <w:szCs w:val="24"/>
        </w:rPr>
      </w:pPr>
    </w:p>
    <w:p w:rsidR="00073D3D" w:rsidRDefault="00D956D6" w:rsidP="00073D3D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4" type="#_x0000_t88" style="position:absolute;margin-left:372.25pt;margin-top:6.1pt;width:29.55pt;height:79.9pt;z-index:251694080"/>
        </w:pict>
      </w: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352.35pt;margin-top:6.1pt;width:23.1pt;height:0;flip:x;z-index:251695104" o:connectortype="straight">
            <v:stroke dashstyle="dash"/>
          </v:shape>
        </w:pict>
      </w:r>
    </w:p>
    <w:p w:rsidR="00073D3D" w:rsidRDefault="00D956D6" w:rsidP="00073D3D">
      <w:pPr>
        <w:spacing w:after="0"/>
        <w:rPr>
          <w:sz w:val="24"/>
          <w:szCs w:val="24"/>
        </w:rPr>
      </w:pPr>
      <w:r>
        <w:rPr>
          <w:noProof/>
          <w:sz w:val="28"/>
          <w:szCs w:val="28"/>
          <w:lang w:eastAsia="ru-RU"/>
        </w:rPr>
        <w:pict>
          <v:shape id="_x0000_s1034" type="#_x0000_t32" style="position:absolute;margin-left:256.75pt;margin-top:12.9pt;width:0;height:34.35pt;z-index:251666432" o:connectortype="straight">
            <v:stroke endarrow="block"/>
          </v:shape>
        </w:pict>
      </w:r>
    </w:p>
    <w:p w:rsidR="00073D3D" w:rsidRPr="00EE5ABB" w:rsidRDefault="00073D3D" w:rsidP="00073D3D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EE5ABB">
        <w:rPr>
          <w:b/>
          <w:sz w:val="24"/>
          <w:szCs w:val="24"/>
        </w:rPr>
        <w:t xml:space="preserve">Уровень </w:t>
      </w:r>
    </w:p>
    <w:p w:rsidR="006D41DE" w:rsidRPr="00025649" w:rsidRDefault="00D956D6" w:rsidP="00073D3D">
      <w:pPr>
        <w:spacing w:after="0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oval id="_x0000_s1051" style="position:absolute;margin-left:20.8pt;margin-top:13.55pt;width:48.9pt;height:38.15pt;z-index:251683840">
            <v:textbox style="mso-next-textbox:#_x0000_s1051">
              <w:txbxContent>
                <w:p w:rsidR="00025649" w:rsidRPr="0024461A" w:rsidRDefault="00025649" w:rsidP="00025649">
                  <w:pPr>
                    <w:spacing w:after="0" w:line="240" w:lineRule="auto"/>
                    <w:jc w:val="center"/>
                  </w:pPr>
                  <w:r w:rsidRPr="0024461A">
                    <w:t>ШРА</w:t>
                  </w:r>
                </w:p>
              </w:txbxContent>
            </v:textbox>
          </v:oval>
        </w:pict>
      </w:r>
      <w:r w:rsidR="00073D3D" w:rsidRPr="00EE5AB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региона</w:t>
      </w:r>
      <w:r>
        <w:rPr>
          <w:b/>
          <w:noProof/>
          <w:sz w:val="28"/>
          <w:szCs w:val="28"/>
          <w:lang w:eastAsia="ru-RU"/>
        </w:rPr>
        <w:pict>
          <v:rect id="_x0000_s1027" style="position:absolute;margin-left:187.35pt;margin-top:14.55pt;width:137pt;height:38.7pt;z-index:251659264;mso-position-horizontal-relative:text;mso-position-vertical-relative:text">
            <v:textbox style="mso-next-textbox:#_x0000_s1027">
              <w:txbxContent>
                <w:p w:rsidR="006D41DE" w:rsidRDefault="006D41DE" w:rsidP="006D41DE">
                  <w:pPr>
                    <w:jc w:val="center"/>
                  </w:pPr>
                  <w:r>
                    <w:t>Большой семейный совет Пермского края</w:t>
                  </w:r>
                </w:p>
              </w:txbxContent>
            </v:textbox>
          </v:rect>
        </w:pict>
      </w:r>
      <w:r w:rsidR="00025649">
        <w:rPr>
          <w:sz w:val="28"/>
          <w:szCs w:val="28"/>
        </w:rPr>
        <w:t xml:space="preserve">  </w:t>
      </w:r>
      <w:r w:rsidR="00073D3D">
        <w:rPr>
          <w:sz w:val="28"/>
          <w:szCs w:val="28"/>
        </w:rPr>
        <w:t xml:space="preserve">        </w:t>
      </w:r>
      <w:r w:rsidR="00073D3D">
        <w:rPr>
          <w:sz w:val="28"/>
          <w:szCs w:val="28"/>
        </w:rPr>
        <w:tab/>
      </w:r>
    </w:p>
    <w:p w:rsidR="006D41DE" w:rsidRPr="006D41DE" w:rsidRDefault="00D956D6" w:rsidP="006D41D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6" type="#_x0000_t32" style="position:absolute;margin-left:324.35pt;margin-top:18.6pt;width:51.1pt;height:0;flip:x;z-index:251688960" o:connectortype="straight">
            <v:stroke dashstyle="dash"/>
          </v:shape>
        </w:pict>
      </w:r>
      <w:r>
        <w:rPr>
          <w:noProof/>
          <w:sz w:val="28"/>
          <w:szCs w:val="28"/>
          <w:lang w:eastAsia="ru-RU"/>
        </w:rPr>
        <w:pict>
          <v:shape id="_x0000_s1052" type="#_x0000_t32" style="position:absolute;margin-left:69.7pt;margin-top:12.15pt;width:117.65pt;height:.5pt;flip:x y;z-index:251684864" o:connectortype="straight">
            <v:stroke endarrow="block"/>
          </v:shape>
        </w:pict>
      </w:r>
    </w:p>
    <w:p w:rsidR="00073D3D" w:rsidRDefault="00D956D6" w:rsidP="00073D3D">
      <w:pPr>
        <w:tabs>
          <w:tab w:val="left" w:pos="159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9" type="#_x0000_t32" style="position:absolute;margin-left:327.8pt;margin-top:157.05pt;width:47.65pt;height:0;flip:x;z-index:251692032" o:connectortype="straight">
            <v:stroke dashstyle="dash"/>
          </v:shape>
        </w:pict>
      </w:r>
      <w:r>
        <w:rPr>
          <w:noProof/>
          <w:sz w:val="28"/>
          <w:szCs w:val="28"/>
          <w:lang w:eastAsia="ru-RU"/>
        </w:rPr>
        <w:pict>
          <v:shape id="_x0000_s1057" type="#_x0000_t88" style="position:absolute;margin-left:375.45pt;margin-top:69.5pt;width:29.55pt;height:87.55pt;z-index:251689984"/>
        </w:pict>
      </w:r>
      <w:r>
        <w:rPr>
          <w:noProof/>
          <w:sz w:val="28"/>
          <w:szCs w:val="28"/>
          <w:lang w:eastAsia="ru-RU"/>
        </w:rPr>
        <w:pict>
          <v:shape id="_x0000_s1058" type="#_x0000_t32" style="position:absolute;margin-left:352.35pt;margin-top:69.5pt;width:23.1pt;height:0;flip:x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3" type="#_x0000_t32" style="position:absolute;margin-left:53.65pt;margin-top:3.4pt;width:137.15pt;height:153.1pt;z-index:25168588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50" type="#_x0000_t32" style="position:absolute;margin-left:62.95pt;margin-top:156.5pt;width:127.85pt;height:.55pt;flip:x;z-index:25168281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9" type="#_x0000_t32" style="position:absolute;margin-left:48.8pt;margin-top:174.8pt;width:142pt;height:147.75pt;z-index:25168179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oval id="_x0000_s1048" style="position:absolute;margin-left:14.05pt;margin-top:136.65pt;width:48.9pt;height:38.15pt;z-index:251680768">
            <v:textbox>
              <w:txbxContent>
                <w:p w:rsidR="00025649" w:rsidRPr="0024461A" w:rsidRDefault="00025649" w:rsidP="00025649">
                  <w:pPr>
                    <w:spacing w:after="0" w:line="240" w:lineRule="auto"/>
                    <w:jc w:val="center"/>
                  </w:pPr>
                  <w:r w:rsidRPr="0024461A">
                    <w:t>ШРА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327.8pt;margin-top:345.1pt;width:30.7pt;height:15.6pt;z-index:25167564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oval id="_x0000_s1042" style="position:absolute;margin-left:358.5pt;margin-top:345.1pt;width:75.55pt;height:45.7pt;z-index:251674624">
            <v:textbox>
              <w:txbxContent>
                <w:p w:rsidR="0024461A" w:rsidRDefault="0024461A" w:rsidP="0024461A">
                  <w:pPr>
                    <w:spacing w:after="0" w:line="240" w:lineRule="auto"/>
                    <w:jc w:val="center"/>
                  </w:pPr>
                  <w:r w:rsidRPr="0024461A">
                    <w:rPr>
                      <w:sz w:val="20"/>
                      <w:szCs w:val="20"/>
                    </w:rPr>
                    <w:t>Совет</w:t>
                  </w:r>
                  <w:r>
                    <w:t xml:space="preserve"> матерей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158.4pt;margin-top:345.1pt;width:32.4pt;height:15.6pt;flip:x;z-index:25167667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oval id="_x0000_s1041" style="position:absolute;margin-left:104.15pt;margin-top:345.1pt;width:57.7pt;height:45.7pt;z-index:251673600">
            <v:textbox>
              <w:txbxContent>
                <w:p w:rsidR="0024461A" w:rsidRDefault="0024461A" w:rsidP="0024461A">
                  <w:pPr>
                    <w:spacing w:after="0" w:line="240" w:lineRule="auto"/>
                    <w:jc w:val="center"/>
                  </w:pPr>
                  <w:r w:rsidRPr="0024461A">
                    <w:rPr>
                      <w:sz w:val="20"/>
                      <w:szCs w:val="20"/>
                    </w:rPr>
                    <w:t>Совет</w:t>
                  </w:r>
                  <w:r>
                    <w:t xml:space="preserve"> отцов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47" type="#_x0000_t32" style="position:absolute;margin-left:33.2pt;margin-top:345.1pt;width:161.05pt;height:155.85pt;z-index:251679744" o:connectortype="straight">
            <v:stroke dashstyle="dash"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53.65pt;margin-top:322.55pt;width:137.15pt;height:0;flip:x;z-index:25167872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oval id="_x0000_s1045" style="position:absolute;margin-left:4.75pt;margin-top:306.95pt;width:48.9pt;height:38.15pt;z-index:251677696">
            <v:textbox>
              <w:txbxContent>
                <w:p w:rsidR="0024461A" w:rsidRPr="0024461A" w:rsidRDefault="0024461A" w:rsidP="0024461A">
                  <w:pPr>
                    <w:spacing w:after="0" w:line="240" w:lineRule="auto"/>
                    <w:jc w:val="center"/>
                  </w:pPr>
                  <w:r w:rsidRPr="0024461A">
                    <w:t>ШРА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256.75pt;margin-top:438.6pt;width:0;height:42.6pt;z-index:25167257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9" type="#_x0000_t32" style="position:absolute;margin-left:256.75pt;margin-top:345.1pt;width:0;height:43pt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margin-left:256.75pt;margin-top:263.6pt;width:0;height:42.8pt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7" type="#_x0000_t32" style="position:absolute;margin-left:256.75pt;margin-top:175.35pt;width:0;height:37.75pt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6" type="#_x0000_t32" style="position:absolute;margin-left:256.75pt;margin-top:95.8pt;width:0;height:40.85pt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margin-left:256.75pt;margin-top:3.95pt;width:0;height:41.35pt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rect id="_x0000_s1033" style="position:absolute;margin-left:194.25pt;margin-top:481.2pt;width:137pt;height:38.7pt;z-index:251665408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Родительский комитет класса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1" style="position:absolute;margin-left:190.8pt;margin-top:306.4pt;width:137pt;height:38.7pt;z-index:251663360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Школьный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 xml:space="preserve"> родительский комитет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30" style="position:absolute;margin-left:155.7pt;margin-top:213.1pt;width:196.65pt;height:50.5pt;z-index:251662336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 xml:space="preserve">Школьная родительская  конференция 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(1 раз в год)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29" style="position:absolute;margin-left:190.8pt;margin-top:136.65pt;width:137pt;height:38.7pt;z-index:251661312">
            <v:textbox>
              <w:txbxContent>
                <w:p w:rsidR="006D41DE" w:rsidRDefault="006D41DE" w:rsidP="006D41DE">
                  <w:pPr>
                    <w:jc w:val="center"/>
                  </w:pPr>
                  <w:r>
                    <w:t>Районный родительский комитет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28" style="position:absolute;margin-left:155.7pt;margin-top:45.3pt;width:196.65pt;height:50.5pt;z-index:251660288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 xml:space="preserve">Районная конференция родительского актива 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(1 раз в год)</w:t>
                  </w:r>
                </w:p>
              </w:txbxContent>
            </v:textbox>
          </v:rect>
        </w:pict>
      </w:r>
      <w:r w:rsidR="006D41DE">
        <w:rPr>
          <w:sz w:val="28"/>
          <w:szCs w:val="28"/>
        </w:rPr>
        <w:tab/>
      </w:r>
    </w:p>
    <w:p w:rsidR="00073D3D" w:rsidRDefault="00073D3D" w:rsidP="00073D3D">
      <w:pPr>
        <w:tabs>
          <w:tab w:val="left" w:pos="1590"/>
        </w:tabs>
        <w:spacing w:after="0"/>
        <w:rPr>
          <w:sz w:val="28"/>
          <w:szCs w:val="28"/>
        </w:rPr>
      </w:pPr>
    </w:p>
    <w:p w:rsidR="00073D3D" w:rsidRDefault="00073D3D" w:rsidP="00073D3D">
      <w:pPr>
        <w:tabs>
          <w:tab w:val="left" w:pos="1590"/>
        </w:tabs>
        <w:spacing w:after="0"/>
        <w:rPr>
          <w:sz w:val="28"/>
          <w:szCs w:val="28"/>
        </w:rPr>
      </w:pPr>
    </w:p>
    <w:p w:rsidR="00073D3D" w:rsidRDefault="00073D3D" w:rsidP="00073D3D">
      <w:pPr>
        <w:tabs>
          <w:tab w:val="left" w:pos="1590"/>
        </w:tabs>
        <w:spacing w:after="0"/>
        <w:rPr>
          <w:sz w:val="28"/>
          <w:szCs w:val="28"/>
        </w:rPr>
      </w:pPr>
    </w:p>
    <w:p w:rsidR="00073D3D" w:rsidRDefault="00073D3D" w:rsidP="00073D3D">
      <w:pPr>
        <w:tabs>
          <w:tab w:val="left" w:pos="1590"/>
        </w:tabs>
        <w:spacing w:after="0"/>
        <w:rPr>
          <w:sz w:val="28"/>
          <w:szCs w:val="28"/>
        </w:rPr>
      </w:pPr>
    </w:p>
    <w:p w:rsidR="00073D3D" w:rsidRPr="00EE5ABB" w:rsidRDefault="00073D3D" w:rsidP="00073D3D">
      <w:pPr>
        <w:tabs>
          <w:tab w:val="left" w:pos="1590"/>
        </w:tabs>
        <w:spacing w:after="0"/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EE5ABB">
        <w:rPr>
          <w:b/>
          <w:sz w:val="24"/>
          <w:szCs w:val="24"/>
        </w:rPr>
        <w:t xml:space="preserve">Уровень </w:t>
      </w:r>
    </w:p>
    <w:p w:rsidR="008E7BA5" w:rsidRPr="00EE5ABB" w:rsidRDefault="00D956D6" w:rsidP="00073D3D">
      <w:pPr>
        <w:tabs>
          <w:tab w:val="left" w:pos="1590"/>
        </w:tabs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shape id="_x0000_s1068" type="#_x0000_t32" style="position:absolute;margin-left:327.8pt;margin-top:210.3pt;width:44.45pt;height:0;flip:x;z-index:251698176" o:connectortype="straight">
            <v:stroke dashstyle="dash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067" type="#_x0000_t32" style="position:absolute;margin-left:352.35pt;margin-top:122.75pt;width:19.9pt;height:0;flip:x;z-index:251697152" o:connectortype="straight">
            <v:stroke dashstyle="dash"/>
          </v:shape>
        </w:pict>
      </w:r>
      <w:r>
        <w:rPr>
          <w:b/>
          <w:noProof/>
          <w:sz w:val="24"/>
          <w:szCs w:val="24"/>
          <w:lang w:eastAsia="ru-RU"/>
        </w:rPr>
        <w:pict>
          <v:shape id="_x0000_s1066" type="#_x0000_t88" style="position:absolute;margin-left:372.25pt;margin-top:122.75pt;width:29.55pt;height:87.55pt;z-index:251696128"/>
        </w:pict>
      </w:r>
      <w:r w:rsidR="00073D3D" w:rsidRPr="00EE5AB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района</w:t>
      </w:r>
    </w:p>
    <w:p w:rsidR="008E7BA5" w:rsidRPr="008E7BA5" w:rsidRDefault="008E7BA5" w:rsidP="008E7BA5">
      <w:pPr>
        <w:rPr>
          <w:sz w:val="24"/>
          <w:szCs w:val="24"/>
        </w:rPr>
      </w:pPr>
    </w:p>
    <w:p w:rsidR="008E7BA5" w:rsidRPr="008E7BA5" w:rsidRDefault="008E7BA5" w:rsidP="008E7BA5">
      <w:pPr>
        <w:rPr>
          <w:sz w:val="24"/>
          <w:szCs w:val="24"/>
        </w:rPr>
      </w:pPr>
    </w:p>
    <w:p w:rsidR="008E7BA5" w:rsidRPr="008E7BA5" w:rsidRDefault="008E7BA5" w:rsidP="008E7BA5">
      <w:pPr>
        <w:rPr>
          <w:sz w:val="24"/>
          <w:szCs w:val="24"/>
        </w:rPr>
      </w:pPr>
    </w:p>
    <w:p w:rsidR="008E7BA5" w:rsidRPr="008E7BA5" w:rsidRDefault="008E7BA5" w:rsidP="008E7BA5">
      <w:pPr>
        <w:rPr>
          <w:sz w:val="24"/>
          <w:szCs w:val="24"/>
        </w:rPr>
      </w:pPr>
    </w:p>
    <w:p w:rsidR="008E7BA5" w:rsidRDefault="008E7BA5" w:rsidP="008E7BA5">
      <w:pPr>
        <w:rPr>
          <w:sz w:val="24"/>
          <w:szCs w:val="24"/>
        </w:rPr>
      </w:pPr>
    </w:p>
    <w:p w:rsidR="008E7BA5" w:rsidRPr="00EE5ABB" w:rsidRDefault="008E7BA5" w:rsidP="008E7BA5">
      <w:pPr>
        <w:tabs>
          <w:tab w:val="left" w:pos="1590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                                                          </w:t>
      </w:r>
      <w:r w:rsidRPr="00EE5ABB">
        <w:rPr>
          <w:b/>
          <w:sz w:val="24"/>
          <w:szCs w:val="24"/>
        </w:rPr>
        <w:t xml:space="preserve">Уровень </w:t>
      </w:r>
    </w:p>
    <w:p w:rsidR="008E7BA5" w:rsidRPr="00EE5ABB" w:rsidRDefault="008E7BA5" w:rsidP="008E7BA5">
      <w:pPr>
        <w:tabs>
          <w:tab w:val="left" w:pos="1590"/>
        </w:tabs>
        <w:spacing w:after="0"/>
        <w:rPr>
          <w:b/>
          <w:sz w:val="24"/>
          <w:szCs w:val="24"/>
        </w:rPr>
      </w:pPr>
      <w:r w:rsidRPr="00EE5AB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школы</w:t>
      </w:r>
    </w:p>
    <w:p w:rsidR="00EE5ABB" w:rsidRDefault="00D956D6" w:rsidP="008E7BA5">
      <w:pPr>
        <w:tabs>
          <w:tab w:val="left" w:pos="8672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71" type="#_x0000_t32" style="position:absolute;margin-left:331.25pt;margin-top:201.1pt;width:41pt;height:0;flip:x;z-index:251702272" o:connectortype="straight">
            <v:stroke dashstyle="dash"/>
          </v:shape>
        </w:pict>
      </w:r>
      <w:r>
        <w:rPr>
          <w:noProof/>
          <w:sz w:val="28"/>
          <w:szCs w:val="28"/>
          <w:lang w:eastAsia="ru-RU"/>
        </w:rPr>
        <w:pict>
          <v:rect id="_x0000_s1032" style="position:absolute;margin-left:161.85pt;margin-top:88.25pt;width:190.5pt;height:50.5pt;z-index:251664384">
            <v:textbox>
              <w:txbxContent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 xml:space="preserve">Классное 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 xml:space="preserve">родительское </w:t>
                  </w:r>
                </w:p>
                <w:p w:rsidR="006D41DE" w:rsidRDefault="006D41DE" w:rsidP="006D41DE">
                  <w:pPr>
                    <w:spacing w:after="0" w:line="240" w:lineRule="auto"/>
                    <w:jc w:val="center"/>
                  </w:pPr>
                  <w:r>
                    <w:t>собрание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ru-RU"/>
        </w:rPr>
        <w:pict>
          <v:shape id="_x0000_s1070" type="#_x0000_t32" style="position:absolute;margin-left:352.35pt;margin-top:113.55pt;width:19.9pt;height:0;flip:x;z-index:251701248" o:connectortype="straight">
            <v:stroke dashstyle="dash"/>
          </v:shape>
        </w:pict>
      </w:r>
      <w:r>
        <w:rPr>
          <w:noProof/>
          <w:sz w:val="24"/>
          <w:szCs w:val="24"/>
          <w:lang w:eastAsia="ru-RU"/>
        </w:rPr>
        <w:pict>
          <v:shape id="_x0000_s1069" type="#_x0000_t88" style="position:absolute;margin-left:372.25pt;margin-top:113.55pt;width:29.55pt;height:87.55pt;z-index:251700224"/>
        </w:pict>
      </w:r>
    </w:p>
    <w:p w:rsidR="00EE5ABB" w:rsidRPr="00EE5ABB" w:rsidRDefault="00EE5ABB" w:rsidP="00EE5ABB">
      <w:pPr>
        <w:rPr>
          <w:sz w:val="24"/>
          <w:szCs w:val="24"/>
        </w:rPr>
      </w:pPr>
    </w:p>
    <w:p w:rsidR="00EE5ABB" w:rsidRPr="00EE5ABB" w:rsidRDefault="00EE5ABB" w:rsidP="00EE5ABB">
      <w:pPr>
        <w:rPr>
          <w:sz w:val="24"/>
          <w:szCs w:val="24"/>
        </w:rPr>
      </w:pPr>
    </w:p>
    <w:p w:rsidR="00EE5ABB" w:rsidRPr="00EE5ABB" w:rsidRDefault="00EE5ABB" w:rsidP="00EE5ABB">
      <w:pPr>
        <w:rPr>
          <w:sz w:val="24"/>
          <w:szCs w:val="24"/>
        </w:rPr>
      </w:pPr>
    </w:p>
    <w:p w:rsidR="00EE5ABB" w:rsidRDefault="00EE5ABB" w:rsidP="00EE5ABB">
      <w:pPr>
        <w:rPr>
          <w:sz w:val="24"/>
          <w:szCs w:val="24"/>
        </w:rPr>
      </w:pPr>
    </w:p>
    <w:p w:rsidR="00EE5ABB" w:rsidRPr="00EE5ABB" w:rsidRDefault="00EE5ABB" w:rsidP="00EE5ABB">
      <w:pPr>
        <w:tabs>
          <w:tab w:val="left" w:pos="8350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EE5ABB">
        <w:rPr>
          <w:b/>
          <w:sz w:val="24"/>
          <w:szCs w:val="24"/>
        </w:rPr>
        <w:t xml:space="preserve">Уровень </w:t>
      </w:r>
    </w:p>
    <w:p w:rsidR="006D41DE" w:rsidRPr="00EE5ABB" w:rsidRDefault="00EE5ABB" w:rsidP="00EE5ABB">
      <w:pPr>
        <w:tabs>
          <w:tab w:val="left" w:pos="8350"/>
        </w:tabs>
        <w:rPr>
          <w:b/>
          <w:sz w:val="24"/>
          <w:szCs w:val="24"/>
        </w:rPr>
      </w:pPr>
      <w:r w:rsidRPr="00EE5AB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класса</w:t>
      </w:r>
    </w:p>
    <w:sectPr w:rsidR="006D41DE" w:rsidRPr="00EE5ABB" w:rsidSect="00025649">
      <w:pgSz w:w="11906" w:h="16838"/>
      <w:pgMar w:top="709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1DE"/>
    <w:rsid w:val="00025649"/>
    <w:rsid w:val="00073D3D"/>
    <w:rsid w:val="0008215E"/>
    <w:rsid w:val="0024461A"/>
    <w:rsid w:val="00307FF8"/>
    <w:rsid w:val="006C74A0"/>
    <w:rsid w:val="006D41DE"/>
    <w:rsid w:val="008C4D60"/>
    <w:rsid w:val="008E7BA5"/>
    <w:rsid w:val="00D57E03"/>
    <w:rsid w:val="00D956D6"/>
    <w:rsid w:val="00D96AE2"/>
    <w:rsid w:val="00EE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53"/>
        <o:r id="V:Rule2" type="connector" idref="#_x0000_s1034"/>
        <o:r id="V:Rule3" type="connector" idref="#_x0000_s1056"/>
        <o:r id="V:Rule4" type="connector" idref="#_x0000_s1044"/>
        <o:r id="V:Rule5" type="connector" idref="#_x0000_s1036"/>
        <o:r id="V:Rule6" type="connector" idref="#_x0000_s1052"/>
        <o:r id="V:Rule7" type="connector" idref="#_x0000_s1035"/>
        <o:r id="V:Rule8" type="connector" idref="#_x0000_s1058"/>
        <o:r id="V:Rule9" type="connector" idref="#_x0000_s1038"/>
        <o:r id="V:Rule10" type="connector" idref="#_x0000_s1046"/>
        <o:r id="V:Rule11" type="connector" idref="#_x0000_s1067"/>
        <o:r id="V:Rule12" type="connector" idref="#_x0000_s1047"/>
        <o:r id="V:Rule13" type="connector" idref="#_x0000_s1065"/>
        <o:r id="V:Rule14" type="connector" idref="#_x0000_s1039"/>
        <o:r id="V:Rule15" type="connector" idref="#_x0000_s1050"/>
        <o:r id="V:Rule16" type="connector" idref="#_x0000_s1068"/>
        <o:r id="V:Rule17" type="connector" idref="#_x0000_s1037"/>
        <o:r id="V:Rule18" type="connector" idref="#_x0000_s1043"/>
        <o:r id="V:Rule19" type="connector" idref="#_x0000_s1040"/>
        <o:r id="V:Rule20" type="connector" idref="#_x0000_s1059"/>
        <o:r id="V:Rule21" type="connector" idref="#_x0000_s1070"/>
        <o:r id="V:Rule22" type="connector" idref="#_x0000_s1049"/>
        <o:r id="V:Rule23" type="connector" idref="#_x0000_s107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A29DE-3696-4441-B4C4-2A871842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ФГУП Охрана</dc:creator>
  <cp:keywords/>
  <dc:description/>
  <cp:lastModifiedBy>Пользователь Windows</cp:lastModifiedBy>
  <cp:revision>10</cp:revision>
  <dcterms:created xsi:type="dcterms:W3CDTF">2018-02-08T09:44:00Z</dcterms:created>
  <dcterms:modified xsi:type="dcterms:W3CDTF">2018-02-12T10:50:00Z</dcterms:modified>
</cp:coreProperties>
</file>